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EA" w:rsidRDefault="00C472EA" w:rsidP="00C472EA">
      <w:pPr>
        <w:suppressAutoHyphens w:val="0"/>
        <w:ind w:right="-1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Designando os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Desembargadores abaixo relacionados 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para apreciarem, observadas as respectivas competê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n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cias, decisões em </w:t>
      </w:r>
      <w:r>
        <w:rPr>
          <w:rFonts w:ascii="Arial" w:hAnsi="Arial" w:cs="Arial"/>
          <w:i/>
          <w:iCs/>
          <w:color w:val="000000"/>
          <w:sz w:val="18"/>
          <w:szCs w:val="18"/>
          <w:lang w:eastAsia="pt-BR"/>
        </w:rPr>
        <w:t>Habeas Corpus, 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no Mandado de Segurança, no Agravo Cível e em quaisquer outras med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i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das urgentes, no mês de MAIO/2026, conforme segue:</w:t>
      </w:r>
    </w:p>
    <w:p w:rsidR="00C472EA" w:rsidRDefault="00C472EA" w:rsidP="00C472EA">
      <w:pPr>
        <w:suppressAutoHyphens w:val="0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C472EA" w:rsidRDefault="00C472EA" w:rsidP="00C472EA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CÍVEL</w:t>
      </w:r>
    </w:p>
    <w:p w:rsidR="00C472EA" w:rsidRDefault="00C472EA" w:rsidP="00C472EA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C472EA" w:rsidRDefault="00C472EA" w:rsidP="00C472EA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p w:rsidR="00C472EA" w:rsidRDefault="00C472EA" w:rsidP="00C472EA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3545"/>
        <w:gridCol w:w="4015"/>
      </w:tblGrid>
      <w:tr w:rsidR="00C472EA" w:rsidRPr="00C472EA" w:rsidTr="0068353B"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472EA" w:rsidRPr="00C472EA" w:rsidRDefault="00C472EA" w:rsidP="00C472EA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C472EA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1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472EA" w:rsidRPr="00C472EA" w:rsidRDefault="00C472EA" w:rsidP="00C472EA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C472EA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 – Direito Público</w:t>
            </w:r>
          </w:p>
        </w:tc>
        <w:tc>
          <w:tcPr>
            <w:tcW w:w="2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472EA" w:rsidRPr="00C472EA" w:rsidRDefault="00C472EA" w:rsidP="00C472EA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C472EA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 – Direito Privado</w:t>
            </w:r>
            <w:proofErr w:type="gramEnd"/>
          </w:p>
        </w:tc>
      </w:tr>
      <w:tr w:rsidR="00C472EA" w:rsidRPr="00C472EA" w:rsidTr="0068353B"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472EA" w:rsidRPr="00C472EA" w:rsidRDefault="00C472EA" w:rsidP="00C472EA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C472EA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30 e 31</w:t>
            </w:r>
          </w:p>
        </w:tc>
        <w:tc>
          <w:tcPr>
            <w:tcW w:w="1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472EA" w:rsidRPr="00C472EA" w:rsidRDefault="00C472EA" w:rsidP="00C472EA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C472EA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Marcelo Rodrigues</w:t>
            </w:r>
          </w:p>
          <w:p w:rsidR="00C472EA" w:rsidRPr="00C472EA" w:rsidRDefault="00C472EA" w:rsidP="00C472EA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C472EA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Mônica Aragão Martiniano Ferreira e Costa</w:t>
            </w:r>
          </w:p>
        </w:tc>
        <w:tc>
          <w:tcPr>
            <w:tcW w:w="2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472EA" w:rsidRPr="00C472EA" w:rsidRDefault="00C472EA" w:rsidP="00C472EA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C472EA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José Eustáquio Lucas Pereira</w:t>
            </w:r>
          </w:p>
          <w:p w:rsidR="00C472EA" w:rsidRPr="00C472EA" w:rsidRDefault="00C472EA" w:rsidP="00C472EA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C472EA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Marcelo Milagres</w:t>
            </w:r>
          </w:p>
        </w:tc>
      </w:tr>
    </w:tbl>
    <w:p w:rsidR="00C472EA" w:rsidRDefault="00C472EA" w:rsidP="00C472EA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C472EA" w:rsidRDefault="00C472EA" w:rsidP="00C472EA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p w:rsidR="00C472EA" w:rsidRDefault="00C472EA" w:rsidP="00C472EA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3634"/>
        <w:gridCol w:w="3926"/>
      </w:tblGrid>
      <w:tr w:rsidR="00C472EA" w:rsidRPr="00C472EA" w:rsidTr="0068353B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472EA" w:rsidRPr="00C472EA" w:rsidRDefault="00C472EA" w:rsidP="00C472E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C472EA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472EA" w:rsidRPr="00C472EA" w:rsidRDefault="00C472EA" w:rsidP="00C472E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C472EA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 – Direito Público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472EA" w:rsidRPr="00C472EA" w:rsidRDefault="00C472EA" w:rsidP="00C472E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C472EA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 – Direito Privado</w:t>
            </w:r>
            <w:proofErr w:type="gramEnd"/>
          </w:p>
        </w:tc>
      </w:tr>
      <w:tr w:rsidR="00C472EA" w:rsidRPr="00C472EA" w:rsidTr="0068353B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472EA" w:rsidRPr="00C472EA" w:rsidRDefault="00C472EA" w:rsidP="00C472E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C472EA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29.05 a 31.05</w:t>
            </w:r>
          </w:p>
        </w:tc>
        <w:tc>
          <w:tcPr>
            <w:tcW w:w="2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472EA" w:rsidRPr="00C472EA" w:rsidRDefault="00C472EA" w:rsidP="00C472E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C472EA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Marcelo Rodrigues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472EA" w:rsidRPr="00C472EA" w:rsidRDefault="00C472EA" w:rsidP="00C472E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C472EA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José Eustáquio Lucas Pereira</w:t>
            </w:r>
          </w:p>
        </w:tc>
      </w:tr>
      <w:tr w:rsidR="00C472EA" w:rsidRPr="00C472EA" w:rsidTr="0068353B">
        <w:trPr>
          <w:trHeight w:val="75"/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472EA" w:rsidRPr="00C472EA" w:rsidRDefault="00C472EA" w:rsidP="00C472E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C472EA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01.06 a 02.06</w:t>
            </w:r>
          </w:p>
        </w:tc>
        <w:tc>
          <w:tcPr>
            <w:tcW w:w="2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472EA" w:rsidRPr="00C472EA" w:rsidRDefault="00C472EA" w:rsidP="00C472E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C472EA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Mônica Aragão Martiniano Ferreira e Costa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472EA" w:rsidRPr="00C472EA" w:rsidRDefault="00C472EA" w:rsidP="00C472E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C472EA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Marcelo Milagres</w:t>
            </w:r>
          </w:p>
        </w:tc>
      </w:tr>
    </w:tbl>
    <w:p w:rsidR="00C472EA" w:rsidRDefault="00C472EA" w:rsidP="00C472EA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C472EA" w:rsidRDefault="00C472EA" w:rsidP="00C472EA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C472EA" w:rsidRDefault="00C472EA" w:rsidP="00C472EA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CRIMINAL</w:t>
      </w:r>
    </w:p>
    <w:p w:rsidR="00C472EA" w:rsidRDefault="00C472EA" w:rsidP="00C472EA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C472EA" w:rsidRDefault="00C472EA" w:rsidP="00C472EA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p w:rsidR="00C472EA" w:rsidRDefault="00C472EA" w:rsidP="00C472EA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7560"/>
      </w:tblGrid>
      <w:tr w:rsidR="0068353B" w:rsidRPr="0068353B" w:rsidTr="0068353B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00000" w:rsidRPr="0068353B" w:rsidRDefault="0068353B" w:rsidP="0068353B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8353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00000" w:rsidRPr="0068353B" w:rsidRDefault="0068353B" w:rsidP="0068353B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8353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68353B" w:rsidRPr="0068353B" w:rsidTr="0068353B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00000" w:rsidRPr="0068353B" w:rsidRDefault="0068353B" w:rsidP="0068353B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8353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30 e 31</w:t>
            </w:r>
          </w:p>
        </w:tc>
        <w:tc>
          <w:tcPr>
            <w:tcW w:w="4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8353B" w:rsidRPr="0068353B" w:rsidRDefault="0068353B" w:rsidP="0068353B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8353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Octavio Augusto De Nigris </w:t>
            </w:r>
            <w:proofErr w:type="spellStart"/>
            <w:r w:rsidRPr="0068353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Boccalini</w:t>
            </w:r>
            <w:proofErr w:type="spellEnd"/>
          </w:p>
          <w:p w:rsidR="0068353B" w:rsidRPr="0068353B" w:rsidRDefault="0068353B" w:rsidP="0068353B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8353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Paula Cunha e Silva</w:t>
            </w:r>
          </w:p>
          <w:p w:rsidR="00000000" w:rsidRPr="0068353B" w:rsidRDefault="0068353B" w:rsidP="0068353B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bookmarkStart w:id="0" w:name="_GoBack"/>
            <w:bookmarkEnd w:id="0"/>
            <w:r w:rsidRPr="0068353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Paulo </w:t>
            </w:r>
            <w:proofErr w:type="spellStart"/>
            <w:r w:rsidRPr="0068353B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Tamburini</w:t>
            </w:r>
            <w:proofErr w:type="spellEnd"/>
          </w:p>
        </w:tc>
      </w:tr>
    </w:tbl>
    <w:p w:rsidR="00C472EA" w:rsidRDefault="00C472EA" w:rsidP="00C472EA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C472EA" w:rsidRDefault="00C472EA" w:rsidP="00C472EA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p w:rsidR="00C472EA" w:rsidRDefault="00C472EA" w:rsidP="00C472EA">
      <w:pPr>
        <w:suppressAutoHyphens w:val="0"/>
        <w:ind w:right="283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7560"/>
      </w:tblGrid>
      <w:tr w:rsidR="0068353B" w:rsidRPr="0068353B" w:rsidTr="0068353B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00000" w:rsidRPr="0068353B" w:rsidRDefault="0068353B" w:rsidP="0068353B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8353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00000" w:rsidRPr="0068353B" w:rsidRDefault="0068353B" w:rsidP="0068353B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8353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68353B" w:rsidRPr="0068353B" w:rsidTr="0068353B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8353B" w:rsidRPr="0068353B" w:rsidRDefault="0068353B" w:rsidP="0068353B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8353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29.05 a 31.05</w:t>
            </w:r>
          </w:p>
        </w:tc>
        <w:tc>
          <w:tcPr>
            <w:tcW w:w="4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8353B" w:rsidRPr="0068353B" w:rsidRDefault="0068353B" w:rsidP="0068353B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8353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Paula Cunha e Silva</w:t>
            </w:r>
          </w:p>
          <w:p w:rsidR="00000000" w:rsidRPr="0068353B" w:rsidRDefault="0068353B" w:rsidP="0068353B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8353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Paulo </w:t>
            </w:r>
            <w:proofErr w:type="spellStart"/>
            <w:r w:rsidRPr="0068353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Tamburini</w:t>
            </w:r>
            <w:proofErr w:type="spellEnd"/>
          </w:p>
        </w:tc>
      </w:tr>
      <w:tr w:rsidR="0068353B" w:rsidRPr="0068353B" w:rsidTr="0068353B">
        <w:trPr>
          <w:trHeight w:val="225"/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8353B" w:rsidRPr="0068353B" w:rsidRDefault="0068353B" w:rsidP="0068353B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8353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01.06 a 02.06</w:t>
            </w:r>
          </w:p>
        </w:tc>
        <w:tc>
          <w:tcPr>
            <w:tcW w:w="4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8353B" w:rsidRPr="0068353B" w:rsidRDefault="0068353B" w:rsidP="0068353B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8353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Octavio Augusto De Nigris </w:t>
            </w:r>
            <w:proofErr w:type="spellStart"/>
            <w:r w:rsidRPr="0068353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Boccalini</w:t>
            </w:r>
            <w:proofErr w:type="spellEnd"/>
          </w:p>
        </w:tc>
      </w:tr>
    </w:tbl>
    <w:p w:rsidR="00120C07" w:rsidRPr="004B2675" w:rsidRDefault="00120C07" w:rsidP="006F44A9">
      <w:pPr>
        <w:suppressAutoHyphens w:val="0"/>
        <w:ind w:right="283"/>
        <w:jc w:val="both"/>
        <w:rPr>
          <w:rFonts w:ascii="Arial" w:hAnsi="Arial" w:cs="Arial"/>
          <w:b/>
          <w:color w:val="000000"/>
          <w:sz w:val="18"/>
          <w:szCs w:val="18"/>
          <w:lang w:eastAsia="pt-BR"/>
        </w:rPr>
      </w:pPr>
    </w:p>
    <w:sectPr w:rsidR="00120C07" w:rsidRPr="004B2675">
      <w:pgSz w:w="11906" w:h="16838"/>
      <w:pgMar w:top="1276" w:right="1133" w:bottom="1417" w:left="18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A2"/>
    <w:rsid w:val="00116EF3"/>
    <w:rsid w:val="00120C07"/>
    <w:rsid w:val="00194135"/>
    <w:rsid w:val="003B4E98"/>
    <w:rsid w:val="003B5F35"/>
    <w:rsid w:val="00431876"/>
    <w:rsid w:val="004B2675"/>
    <w:rsid w:val="004F6BA2"/>
    <w:rsid w:val="0068353B"/>
    <w:rsid w:val="006F44A9"/>
    <w:rsid w:val="00734156"/>
    <w:rsid w:val="008519B2"/>
    <w:rsid w:val="00857454"/>
    <w:rsid w:val="008F7CF7"/>
    <w:rsid w:val="009564AB"/>
    <w:rsid w:val="00BB480A"/>
    <w:rsid w:val="00C472EA"/>
    <w:rsid w:val="00EE5EB6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53D58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0B5B52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F053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qFormat/>
    <w:rsid w:val="001B007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customStyle="1" w:styleId="tabelatextocentralizado">
    <w:name w:val="tabela_texto_centralizado"/>
    <w:basedOn w:val="Normal"/>
    <w:qFormat/>
    <w:rsid w:val="002D38B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476D0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1F4B0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B31ED7"/>
    <w:pPr>
      <w:suppressAutoHyphens w:val="0"/>
      <w:spacing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linhadoesquerda">
    <w:name w:val="texto_alinhado_esquerda"/>
    <w:basedOn w:val="Normal"/>
    <w:qFormat/>
    <w:rsid w:val="002A324D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3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53D58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0B5B52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F053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qFormat/>
    <w:rsid w:val="001B007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customStyle="1" w:styleId="tabelatextocentralizado">
    <w:name w:val="tabela_texto_centralizado"/>
    <w:basedOn w:val="Normal"/>
    <w:qFormat/>
    <w:rsid w:val="002D38B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476D0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1F4B0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B31ED7"/>
    <w:pPr>
      <w:suppressAutoHyphens w:val="0"/>
      <w:spacing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linhadoesquerda">
    <w:name w:val="texto_alinhado_esquerda"/>
    <w:basedOn w:val="Normal"/>
    <w:qFormat/>
    <w:rsid w:val="002A324D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3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3178B-67B1-4B9D-94BC-A9823678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Elisandra Oliveira do E. Santo Castilho</cp:lastModifiedBy>
  <cp:revision>3</cp:revision>
  <cp:lastPrinted>2024-07-15T19:13:00Z</cp:lastPrinted>
  <dcterms:created xsi:type="dcterms:W3CDTF">2026-05-26T16:46:00Z</dcterms:created>
  <dcterms:modified xsi:type="dcterms:W3CDTF">2026-05-26T16:47:00Z</dcterms:modified>
  <dc:language>en-US</dc:language>
</cp:coreProperties>
</file>